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00" w:rsidRDefault="00DC0200" w:rsidP="00CF09DF">
      <w:pPr>
        <w:jc w:val="center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</w:p>
    <w:p w:rsidR="00262B2B" w:rsidRPr="00262B2B" w:rsidRDefault="00262B2B" w:rsidP="00262B2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fa-IR"/>
        </w:rPr>
      </w:pPr>
      <w:r w:rsidRPr="00262B2B">
        <w:rPr>
          <w:rFonts w:ascii="Times New Roman" w:eastAsia="Times New Roman" w:hAnsi="Times New Roman" w:cs="Times New Roman"/>
          <w:b/>
          <w:color w:val="000000"/>
          <w:sz w:val="28"/>
          <w:lang w:bidi="fa-IR"/>
        </w:rPr>
        <w:t>APPLICATION FORM</w:t>
      </w:r>
    </w:p>
    <w:p w:rsidR="00CF09DF" w:rsidRPr="00DC0200" w:rsidRDefault="00CF09DF" w:rsidP="00262B2B">
      <w:pPr>
        <w:ind w:left="284" w:right="882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C0200">
        <w:rPr>
          <w:rFonts w:asciiTheme="majorBidi" w:hAnsiTheme="majorBidi" w:cstheme="majorBidi"/>
          <w:sz w:val="24"/>
          <w:szCs w:val="24"/>
          <w:lang w:bidi="fa-IR"/>
        </w:rPr>
        <w:t xml:space="preserve">Please fill in the form carefully and send it to us along with your passport scan, biometric photo. </w:t>
      </w:r>
      <w:r w:rsidR="001F5216" w:rsidRPr="00DC0200">
        <w:rPr>
          <w:rFonts w:asciiTheme="majorBidi" w:hAnsiTheme="majorBidi" w:cstheme="majorBidi"/>
          <w:sz w:val="24"/>
          <w:szCs w:val="24"/>
          <w:lang w:bidi="fa-IR"/>
        </w:rPr>
        <w:t>Passport scan MUST</w:t>
      </w:r>
      <w:r w:rsidR="00817AC3">
        <w:rPr>
          <w:rFonts w:asciiTheme="majorBidi" w:hAnsiTheme="majorBidi" w:cstheme="majorBidi"/>
          <w:sz w:val="24"/>
          <w:szCs w:val="24"/>
          <w:lang w:bidi="fa-IR"/>
        </w:rPr>
        <w:t xml:space="preserve"> be according to the guidelines. To check the guidelines </w:t>
      </w:r>
      <w:r w:rsidR="000050EF">
        <w:rPr>
          <w:rFonts w:asciiTheme="majorBidi" w:hAnsiTheme="majorBidi" w:cstheme="majorBidi"/>
          <w:sz w:val="24"/>
          <w:szCs w:val="24"/>
          <w:lang w:bidi="fa-IR"/>
        </w:rPr>
        <w:t>visit</w:t>
      </w:r>
      <w:r w:rsidR="00817AC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hyperlink r:id="rId5" w:history="1">
        <w:r w:rsidR="00817AC3" w:rsidRPr="00817AC3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HERE</w:t>
        </w:r>
      </w:hyperlink>
      <w:r w:rsidR="00817AC3">
        <w:rPr>
          <w:rFonts w:asciiTheme="majorBidi" w:hAnsiTheme="majorBidi" w:cstheme="majorBidi"/>
          <w:sz w:val="24"/>
          <w:szCs w:val="24"/>
          <w:lang w:bidi="fa-IR"/>
        </w:rPr>
        <w:t>.</w:t>
      </w:r>
    </w:p>
    <w:tbl>
      <w:tblPr>
        <w:tblStyle w:val="TableGrid"/>
        <w:bidiVisual/>
        <w:tblW w:w="0" w:type="auto"/>
        <w:tblInd w:w="480" w:type="dxa"/>
        <w:tblLook w:val="04A0" w:firstRow="1" w:lastRow="0" w:firstColumn="1" w:lastColumn="0" w:noHBand="0" w:noVBand="1"/>
      </w:tblPr>
      <w:tblGrid>
        <w:gridCol w:w="2818"/>
        <w:gridCol w:w="3003"/>
        <w:gridCol w:w="2484"/>
        <w:gridCol w:w="566"/>
        <w:gridCol w:w="1717"/>
      </w:tblGrid>
      <w:tr w:rsidR="00F43938" w:rsidRPr="0058496B" w:rsidTr="00470A3B">
        <w:trPr>
          <w:trHeight w:val="357"/>
        </w:trPr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4A47" w:rsidRPr="0058496B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COMMENTS</w:t>
            </w:r>
          </w:p>
        </w:tc>
        <w:tc>
          <w:tcPr>
            <w:tcW w:w="3003" w:type="dxa"/>
            <w:tcBorders>
              <w:top w:val="single" w:sz="12" w:space="0" w:color="auto"/>
              <w:bottom w:val="single" w:sz="12" w:space="0" w:color="auto"/>
            </w:tcBorders>
          </w:tcPr>
          <w:p w:rsidR="009A180D" w:rsidRPr="00995E37" w:rsidRDefault="009A180D" w:rsidP="00E44A47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E44A47" w:rsidRPr="00995E37" w:rsidRDefault="00995E37" w:rsidP="00995E3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995E3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PLEASE FILL IN THE FIELDS WITH CLEAR INFO</w:t>
            </w:r>
          </w:p>
        </w:tc>
        <w:tc>
          <w:tcPr>
            <w:tcW w:w="2484" w:type="dxa"/>
            <w:tcBorders>
              <w:top w:val="single" w:sz="12" w:space="0" w:color="auto"/>
              <w:bottom w:val="single" w:sz="12" w:space="0" w:color="auto"/>
            </w:tcBorders>
          </w:tcPr>
          <w:p w:rsidR="00E44A47" w:rsidRPr="0058496B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NEEDED INFO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44A47" w:rsidRPr="0058496B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NO.</w:t>
            </w: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TYPE OF INFORMATION</w:t>
            </w:r>
          </w:p>
        </w:tc>
      </w:tr>
      <w:tr w:rsidR="00995E37" w:rsidRPr="0058496B" w:rsidTr="00470A3B">
        <w:tc>
          <w:tcPr>
            <w:tcW w:w="2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="00995E37"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ased on </w:t>
            </w:r>
            <w:r w:rsid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info</w:t>
            </w:r>
          </w:p>
        </w:tc>
        <w:tc>
          <w:tcPr>
            <w:tcW w:w="3003" w:type="dxa"/>
            <w:tcBorders>
              <w:top w:val="single" w:sz="12" w:space="0" w:color="auto"/>
            </w:tcBorders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tcBorders>
              <w:top w:val="single" w:sz="12" w:space="0" w:color="auto"/>
            </w:tcBorders>
            <w:vAlign w:val="center"/>
          </w:tcPr>
          <w:p w:rsidR="00E44A47" w:rsidRPr="00164B49" w:rsidRDefault="006534D0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Name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1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12"/>
                <w:szCs w:val="12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43938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PERSONAL INFO</w:t>
            </w: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ased on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info</w:t>
            </w: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23271A" w:rsidP="00F43938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Middle name 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2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ased on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info</w:t>
            </w: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6534D0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Surname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3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6534D0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Gender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4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dd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/mm/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yy</w:t>
            </w:r>
            <w:proofErr w:type="spellEnd"/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Date of birth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5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F4516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 &amp; City</w:t>
            </w: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Place of birth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6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6534D0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Nationality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7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Current citizenship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8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Previous citizenship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9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Father's name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10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Merely for Arab nationalities</w:t>
            </w: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Grandfather's name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11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  <w:tcBorders>
              <w:bottom w:val="single" w:sz="12" w:space="0" w:color="auto"/>
            </w:tcBorders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Marital status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12</w:t>
            </w:r>
          </w:p>
        </w:tc>
        <w:tc>
          <w:tcPr>
            <w:tcW w:w="17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  <w:tcBorders>
              <w:top w:val="single" w:sz="12" w:space="0" w:color="auto"/>
            </w:tcBorders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tcBorders>
              <w:top w:val="single" w:sz="12" w:space="0" w:color="auto"/>
            </w:tcBorders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Field of education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13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F43938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EDUCATIONAL &amp; VOCATIONAL INFO</w:t>
            </w: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Latest degree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14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 xml:space="preserve">Employer's name 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15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6534D0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Position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16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470A3B">
        <w:tc>
          <w:tcPr>
            <w:tcW w:w="28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Employer's website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17</w:t>
            </w:r>
          </w:p>
        </w:tc>
        <w:tc>
          <w:tcPr>
            <w:tcW w:w="17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470A3B">
        <w:tc>
          <w:tcPr>
            <w:tcW w:w="2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  <w:tcBorders>
              <w:top w:val="single" w:sz="12" w:space="0" w:color="auto"/>
            </w:tcBorders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tcBorders>
              <w:top w:val="single" w:sz="12" w:space="0" w:color="auto"/>
            </w:tcBorders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Passport number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18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P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PASSPORT INFO</w:t>
            </w:r>
          </w:p>
        </w:tc>
      </w:tr>
      <w:tr w:rsidR="00E5486F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Passport type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19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Please fill in all passport info carefully and recheck them after the completion.</w:t>
            </w: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Date of issue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20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470A3B"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 &amp; City</w:t>
            </w: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Place of issue</w:t>
            </w:r>
          </w:p>
        </w:tc>
        <w:tc>
          <w:tcPr>
            <w:tcW w:w="566" w:type="dxa"/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21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470A3B">
        <w:tc>
          <w:tcPr>
            <w:tcW w:w="28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4A47" w:rsidRPr="00995E37" w:rsidRDefault="00E44A47" w:rsidP="00F4516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  <w:tcBorders>
              <w:bottom w:val="single" w:sz="12" w:space="0" w:color="auto"/>
            </w:tcBorders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Date of expiry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44A47" w:rsidRPr="00164B49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22</w:t>
            </w:r>
          </w:p>
        </w:tc>
        <w:tc>
          <w:tcPr>
            <w:tcW w:w="17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470A3B">
        <w:tc>
          <w:tcPr>
            <w:tcW w:w="2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  <w:tcBorders>
              <w:top w:val="single" w:sz="12" w:space="0" w:color="auto"/>
            </w:tcBorders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tcBorders>
              <w:top w:val="single" w:sz="12" w:space="0" w:color="auto"/>
            </w:tcBorders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Telephone number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44A47" w:rsidRPr="00164B49" w:rsidRDefault="00164B49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23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CONTACT INFO</w:t>
            </w:r>
          </w:p>
        </w:tc>
      </w:tr>
      <w:tr w:rsidR="00E5486F" w:rsidRPr="0058496B" w:rsidTr="00470A3B">
        <w:tc>
          <w:tcPr>
            <w:tcW w:w="2818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Mobile number</w:t>
            </w:r>
          </w:p>
        </w:tc>
        <w:tc>
          <w:tcPr>
            <w:tcW w:w="566" w:type="dxa"/>
          </w:tcPr>
          <w:p w:rsidR="00E44A47" w:rsidRPr="00164B49" w:rsidRDefault="00164B49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24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470A3B">
        <w:tc>
          <w:tcPr>
            <w:tcW w:w="2818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</w:tcPr>
          <w:p w:rsidR="00E44A47" w:rsidRPr="00164B49" w:rsidRDefault="00E44A47" w:rsidP="0058496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  <w:vAlign w:val="center"/>
          </w:tcPr>
          <w:p w:rsidR="00E44A47" w:rsidRPr="00164B49" w:rsidRDefault="004865F3" w:rsidP="00F4393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lang w:bidi="fa-IR"/>
              </w:rPr>
              <w:t>Email address</w:t>
            </w:r>
          </w:p>
        </w:tc>
        <w:tc>
          <w:tcPr>
            <w:tcW w:w="566" w:type="dxa"/>
          </w:tcPr>
          <w:p w:rsidR="00E44A47" w:rsidRPr="00164B49" w:rsidRDefault="00164B49" w:rsidP="0058496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64B49">
              <w:rPr>
                <w:rFonts w:asciiTheme="majorBidi" w:hAnsiTheme="majorBidi" w:cstheme="majorBidi"/>
                <w:b/>
                <w:bCs/>
                <w:lang w:bidi="fa-IR"/>
              </w:rPr>
              <w:t>25</w:t>
            </w:r>
          </w:p>
        </w:tc>
        <w:tc>
          <w:tcPr>
            <w:tcW w:w="1717" w:type="dxa"/>
            <w:vMerge/>
            <w:tcBorders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470A3B" w:rsidRPr="00F43938" w:rsidTr="002C2013">
        <w:tc>
          <w:tcPr>
            <w:tcW w:w="2818" w:type="dxa"/>
          </w:tcPr>
          <w:p w:rsidR="00470A3B" w:rsidRPr="00995E37" w:rsidRDefault="00470A3B" w:rsidP="00AD438C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</w:tcPr>
          <w:p w:rsidR="00470A3B" w:rsidRPr="00164B49" w:rsidRDefault="00470A3B" w:rsidP="00AD438C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</w:tcPr>
          <w:p w:rsidR="00470A3B" w:rsidRPr="00164B49" w:rsidRDefault="00145CF0" w:rsidP="00AD438C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Requested course</w:t>
            </w:r>
          </w:p>
        </w:tc>
        <w:tc>
          <w:tcPr>
            <w:tcW w:w="566" w:type="dxa"/>
          </w:tcPr>
          <w:p w:rsidR="00470A3B" w:rsidRPr="00164B49" w:rsidRDefault="00145CF0" w:rsidP="00AD438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26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470A3B" w:rsidRPr="00CA3FBC" w:rsidRDefault="00470A3B" w:rsidP="00AD438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  <w:p w:rsidR="00470A3B" w:rsidRPr="00F43938" w:rsidRDefault="00145CF0" w:rsidP="00AD43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URSE</w:t>
            </w:r>
            <w:r w:rsidR="00470A3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INFO</w:t>
            </w:r>
          </w:p>
        </w:tc>
      </w:tr>
      <w:tr w:rsidR="00470A3B" w:rsidRPr="00F43938" w:rsidTr="002C2013">
        <w:tc>
          <w:tcPr>
            <w:tcW w:w="2818" w:type="dxa"/>
          </w:tcPr>
          <w:p w:rsidR="00470A3B" w:rsidRPr="00995E37" w:rsidRDefault="00470A3B" w:rsidP="00AD438C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03" w:type="dxa"/>
          </w:tcPr>
          <w:p w:rsidR="00470A3B" w:rsidRPr="00164B49" w:rsidRDefault="00470A3B" w:rsidP="00AD438C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484" w:type="dxa"/>
          </w:tcPr>
          <w:p w:rsidR="00470A3B" w:rsidRPr="00164B49" w:rsidRDefault="00366031" w:rsidP="00AD438C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Preferred dates</w:t>
            </w:r>
          </w:p>
        </w:tc>
        <w:tc>
          <w:tcPr>
            <w:tcW w:w="566" w:type="dxa"/>
          </w:tcPr>
          <w:p w:rsidR="00470A3B" w:rsidRPr="00164B49" w:rsidRDefault="00145CF0" w:rsidP="00AD438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27</w:t>
            </w:r>
          </w:p>
        </w:tc>
        <w:tc>
          <w:tcPr>
            <w:tcW w:w="1717" w:type="dxa"/>
            <w:vMerge/>
            <w:shd w:val="clear" w:color="auto" w:fill="auto"/>
          </w:tcPr>
          <w:p w:rsidR="00470A3B" w:rsidRPr="00F43938" w:rsidRDefault="00470A3B" w:rsidP="00AD43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07092" w:rsidRPr="0058496B" w:rsidRDefault="00007092" w:rsidP="00470A3B">
      <w:pPr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sectPr w:rsidR="00007092" w:rsidRPr="0058496B" w:rsidSect="00DC767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7C"/>
    <w:rsid w:val="000050EF"/>
    <w:rsid w:val="00007092"/>
    <w:rsid w:val="0007333B"/>
    <w:rsid w:val="00145CF0"/>
    <w:rsid w:val="00164B49"/>
    <w:rsid w:val="001D1A45"/>
    <w:rsid w:val="001F5216"/>
    <w:rsid w:val="00207558"/>
    <w:rsid w:val="0023271A"/>
    <w:rsid w:val="00237EAC"/>
    <w:rsid w:val="00262B2B"/>
    <w:rsid w:val="00297686"/>
    <w:rsid w:val="002A4B7E"/>
    <w:rsid w:val="002C2013"/>
    <w:rsid w:val="002D25E4"/>
    <w:rsid w:val="0033445E"/>
    <w:rsid w:val="00366031"/>
    <w:rsid w:val="003873FB"/>
    <w:rsid w:val="003A5B8E"/>
    <w:rsid w:val="00470A3B"/>
    <w:rsid w:val="00477B29"/>
    <w:rsid w:val="004865F3"/>
    <w:rsid w:val="004A59E6"/>
    <w:rsid w:val="004F0081"/>
    <w:rsid w:val="00533398"/>
    <w:rsid w:val="0058496B"/>
    <w:rsid w:val="006534D0"/>
    <w:rsid w:val="006567E3"/>
    <w:rsid w:val="00675A2E"/>
    <w:rsid w:val="00687DFF"/>
    <w:rsid w:val="00715528"/>
    <w:rsid w:val="00733BEE"/>
    <w:rsid w:val="0074005A"/>
    <w:rsid w:val="0078758C"/>
    <w:rsid w:val="00811EA6"/>
    <w:rsid w:val="00817AC3"/>
    <w:rsid w:val="00820D9B"/>
    <w:rsid w:val="00843986"/>
    <w:rsid w:val="008835CA"/>
    <w:rsid w:val="008C2AE2"/>
    <w:rsid w:val="008D559D"/>
    <w:rsid w:val="00951723"/>
    <w:rsid w:val="00953132"/>
    <w:rsid w:val="00995E37"/>
    <w:rsid w:val="009A180D"/>
    <w:rsid w:val="009A4FE3"/>
    <w:rsid w:val="009C6FF1"/>
    <w:rsid w:val="00A34597"/>
    <w:rsid w:val="00A54401"/>
    <w:rsid w:val="00AE4C8C"/>
    <w:rsid w:val="00B4513E"/>
    <w:rsid w:val="00B61326"/>
    <w:rsid w:val="00B93C0B"/>
    <w:rsid w:val="00BA23B8"/>
    <w:rsid w:val="00BB2B0D"/>
    <w:rsid w:val="00BF340B"/>
    <w:rsid w:val="00C435FA"/>
    <w:rsid w:val="00C60FBC"/>
    <w:rsid w:val="00C71429"/>
    <w:rsid w:val="00CA3FBC"/>
    <w:rsid w:val="00CB07EE"/>
    <w:rsid w:val="00CD3C88"/>
    <w:rsid w:val="00CF09DF"/>
    <w:rsid w:val="00D0010E"/>
    <w:rsid w:val="00D805FC"/>
    <w:rsid w:val="00DB78E1"/>
    <w:rsid w:val="00DC0200"/>
    <w:rsid w:val="00DC147C"/>
    <w:rsid w:val="00DC767C"/>
    <w:rsid w:val="00E44A47"/>
    <w:rsid w:val="00E5486F"/>
    <w:rsid w:val="00E97E2A"/>
    <w:rsid w:val="00F04E4A"/>
    <w:rsid w:val="00F30077"/>
    <w:rsid w:val="00F43938"/>
    <w:rsid w:val="00F4516B"/>
    <w:rsid w:val="00F46759"/>
    <w:rsid w:val="00FB1E3D"/>
    <w:rsid w:val="00FF52CD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CA3B2-4409-4D83-B379-0A8629B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8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8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ro-fa.tbzmed.ac.ir/Uploads/User/6397/files/%D8%AF%D9%88%D8%B1%D9%87%20%D9%87%D8%A7%DB%8C%20%D8%A2%D9%85%D9%88%D8%B2%D8%B4%DB%8C/%D8%B1%D8%A7%D9%87%D9%86%D9%85%D8%A7%DB%8C%20%D8%A7%D8%B3%DA%A9%D9%86%20%D9%BE%D8%A7%D8%B3%D9%BE%D9%88%D8%B1%D8%A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BD16-5331-4767-8A33-35EFEF84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Editor 32</cp:lastModifiedBy>
  <cp:revision>9</cp:revision>
  <dcterms:created xsi:type="dcterms:W3CDTF">2018-12-01T06:33:00Z</dcterms:created>
  <dcterms:modified xsi:type="dcterms:W3CDTF">2020-01-06T06:38:00Z</dcterms:modified>
</cp:coreProperties>
</file>